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FD37" w14:textId="361866A2" w:rsidR="00841350" w:rsidRDefault="00841350" w:rsidP="00841350">
      <w:pPr>
        <w:pStyle w:val="Heading1"/>
      </w:pPr>
      <w:r>
        <w:t>Pressemitteilung: Augsburger Wohnprojekt sucht dringend Unterstützung</w:t>
      </w:r>
    </w:p>
    <w:p w14:paraId="07604169" w14:textId="77777777" w:rsidR="00841350" w:rsidRDefault="00841350" w:rsidP="00841350"/>
    <w:p w14:paraId="0432DC14" w14:textId="4E465D71" w:rsidR="00841350" w:rsidRPr="00841350" w:rsidRDefault="00841350" w:rsidP="00841350">
      <w:pPr>
        <w:rPr>
          <w:b/>
          <w:bCs/>
        </w:rPr>
      </w:pPr>
      <w:r w:rsidRPr="00841350">
        <w:rPr>
          <w:b/>
          <w:bCs/>
        </w:rPr>
        <w:t>+++ Erneuter Wettlauf gegen die Zeit: Augsburger Wohnprojekt dringend auf der Suche nach Unterstützung+++</w:t>
      </w:r>
    </w:p>
    <w:p w14:paraId="6B70A950" w14:textId="77777777" w:rsidR="00841350" w:rsidRDefault="00841350" w:rsidP="00841350"/>
    <w:p w14:paraId="4D540224" w14:textId="61AE0131" w:rsidR="00841350" w:rsidRDefault="00841350" w:rsidP="00841350">
      <w:r>
        <w:t>Augsburg. Ein Haus kaufen und in bezahlbaren Wohnraum und öffentliche Begegnungsräume verwandeln: Das ist das Ziel des Augsburger Vereins Pa*radieschen e.V. Die Kosten dafür sollen über eine Schwarmfinanzierung auf viele Personen verteilt werden. Vor drei Wochen wurde bekannt, dass der Verein nach langer Suche eine passende Immobilie im Stadtteil Pfersee gefunden hat. Nun geht es darum, bis Anfang September die Finanzierung nachzuweisen. Dafür sind mindestens 890.000 Euro an Direktkrediten von Privatpersonen nötig. Eine immense Summe - und gerade in der Urlaubszeit ein Wettlauf gegen die Zeit.</w:t>
      </w:r>
    </w:p>
    <w:p w14:paraId="2AE2FB3E" w14:textId="77777777" w:rsidR="00841350" w:rsidRDefault="00841350" w:rsidP="00841350"/>
    <w:p w14:paraId="60CD3D08" w14:textId="77777777" w:rsidR="00841350" w:rsidRDefault="00841350" w:rsidP="00841350">
      <w:r>
        <w:t xml:space="preserve">"Die Reaktionen auf unser Projekt sind durchwegs positiv", erklärt Franziska Falterer vom Verein Pa*radieschen. Über 130 Menschen hätten dem Verein innerhalb von nur drei Wochen Direktkredite in Höhe von knapp 780.000 Euro zugesagt. "Um gegenüber dem Makler nachweisen zu können, dass wir den Hauskauf finanzieren können, müssen wir aber mindestens den Kaufpreis von 890.000 Euro in Form von Direktkrediten vorweisen können." Diese Summe soll bis Anfang September erreicht werden, wenn die aktuelle Reservierungsbestätigung abläuft. In einer zweiten Finanzierungsphase sollen dann Kaufnebenkosten und Sanierungskosten gestemmt werden. </w:t>
      </w:r>
    </w:p>
    <w:p w14:paraId="3CAB4EFF" w14:textId="77777777" w:rsidR="00841350" w:rsidRDefault="00841350" w:rsidP="00841350"/>
    <w:p w14:paraId="1302667B" w14:textId="77777777" w:rsidR="00841350" w:rsidRDefault="00841350" w:rsidP="00841350">
      <w:r>
        <w:t>Zusätzlich zu den Direktkrediten von Privatpersonen beantragt der Verein deshalb einen Bankkredit. "Leider zeigt sich, dass die Konditionen an der Bank gerade sehr herausfordernd sind. Außerdem stecken wir mitten in der Urlaubszeit, wodurch die Verhandlungen mit der Bank länger dauern als geplant. Wir sind also mehr denn je abhängig von niedrig verzinsten Privatkrediten", sagt Franziska Falterer. Mit genügend Unterstützung stünde der Umsetzung jedoch nur noch wenig im Wege.</w:t>
      </w:r>
    </w:p>
    <w:p w14:paraId="5E2227FE" w14:textId="77777777" w:rsidR="00841350" w:rsidRDefault="00841350" w:rsidP="00841350"/>
    <w:p w14:paraId="5F6514A9" w14:textId="77777777" w:rsidR="00841350" w:rsidRDefault="00841350" w:rsidP="00841350">
      <w:r>
        <w:t>Der Verein lädt zu verschiedenen Infoveranstaltungen ein, um Haus und Projektgruppe kennenzulernen:</w:t>
      </w:r>
    </w:p>
    <w:p w14:paraId="43D68BFC" w14:textId="77777777" w:rsidR="00841350" w:rsidRDefault="00841350" w:rsidP="00841350"/>
    <w:p w14:paraId="18C50E4D" w14:textId="2C2D3816" w:rsidR="00841350" w:rsidRDefault="00841350" w:rsidP="00841350">
      <w:pPr>
        <w:pStyle w:val="ListParagraph"/>
        <w:numPr>
          <w:ilvl w:val="0"/>
          <w:numId w:val="1"/>
        </w:numPr>
      </w:pPr>
      <w:r>
        <w:t>Online-Infoabend am Donnerstag, 31. August 2023, 19 Uhr. Anmeldung über die Website.</w:t>
      </w:r>
    </w:p>
    <w:p w14:paraId="5AC26BF3" w14:textId="6B85A1A0" w:rsidR="00841350" w:rsidRDefault="00841350" w:rsidP="00841350">
      <w:pPr>
        <w:pStyle w:val="ListParagraph"/>
        <w:numPr>
          <w:ilvl w:val="0"/>
          <w:numId w:val="1"/>
        </w:numPr>
      </w:pPr>
      <w:r>
        <w:t>Kaffee, Kuchen und Kennenlernen am Sonntag, 03. September 2023 ab 14 Uhr im Haus in der Weißenburger Straße 32</w:t>
      </w:r>
    </w:p>
    <w:p w14:paraId="4AEE6BBA" w14:textId="664EE838" w:rsidR="006C5DB1" w:rsidRDefault="00841350" w:rsidP="00841350">
      <w:pPr>
        <w:pStyle w:val="ListParagraph"/>
        <w:numPr>
          <w:ilvl w:val="0"/>
          <w:numId w:val="1"/>
        </w:numPr>
      </w:pPr>
      <w:r>
        <w:t>Infoabend am Dienstag, 12. September 2023, 19 Uhr im Haus in der Weißenburger Straße 32</w:t>
      </w:r>
    </w:p>
    <w:sectPr w:rsidR="006C5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004E"/>
    <w:multiLevelType w:val="hybridMultilevel"/>
    <w:tmpl w:val="A3E8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40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B1"/>
    <w:rsid w:val="006C5DB1"/>
    <w:rsid w:val="0084135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34B9B85E"/>
  <w15:chartTrackingRefBased/>
  <w15:docId w15:val="{95965CFE-9768-FE47-AE67-3947F582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3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13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350"/>
    <w:pPr>
      <w:ind w:left="720"/>
      <w:contextualSpacing/>
    </w:pPr>
  </w:style>
  <w:style w:type="character" w:customStyle="1" w:styleId="Heading2Char">
    <w:name w:val="Heading 2 Char"/>
    <w:basedOn w:val="DefaultParagraphFont"/>
    <w:link w:val="Heading2"/>
    <w:uiPriority w:val="9"/>
    <w:rsid w:val="0084135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413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Denzel</dc:creator>
  <cp:keywords/>
  <dc:description/>
  <cp:lastModifiedBy>Jonathan Denzel</cp:lastModifiedBy>
  <cp:revision>2</cp:revision>
  <dcterms:created xsi:type="dcterms:W3CDTF">2023-09-03T15:26:00Z</dcterms:created>
  <dcterms:modified xsi:type="dcterms:W3CDTF">2023-09-03T15:28:00Z</dcterms:modified>
</cp:coreProperties>
</file>